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800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AC3800">
        <w:rPr>
          <w:rFonts w:ascii="Times New Roman" w:hAnsi="Times New Roman" w:cs="Times New Roman"/>
          <w:sz w:val="24"/>
          <w:szCs w:val="24"/>
        </w:rPr>
        <w:t>министерство</w:t>
      </w:r>
      <w:r w:rsidR="00AE02E8">
        <w:rPr>
          <w:rFonts w:ascii="Times New Roman" w:hAnsi="Times New Roman" w:cs="Times New Roman"/>
          <w:sz w:val="24"/>
          <w:szCs w:val="24"/>
        </w:rPr>
        <w:t xml:space="preserve"> труда и социальной защиты населения </w:t>
      </w:r>
    </w:p>
    <w:p w:rsidR="00F9373B" w:rsidRDefault="00AE02E8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Новгородской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AE02E8">
          <w:pgSz w:w="11906" w:h="16838" w:code="9"/>
          <w:pgMar w:top="1134" w:right="851" w:bottom="1134" w:left="340" w:header="709" w:footer="709" w:gutter="0"/>
          <w:cols w:num="2" w:space="1" w:equalWidth="0">
            <w:col w:w="2921" w:space="61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A15E8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C3800"/>
    <w:rsid w:val="00AE02E8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22044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Васильева Э.Г.</cp:lastModifiedBy>
  <cp:revision>3</cp:revision>
  <cp:lastPrinted>2014-01-15T04:36:00Z</cp:lastPrinted>
  <dcterms:created xsi:type="dcterms:W3CDTF">2018-07-27T12:59:00Z</dcterms:created>
  <dcterms:modified xsi:type="dcterms:W3CDTF">2018-07-27T12:59:00Z</dcterms:modified>
</cp:coreProperties>
</file>